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DBE6" w14:textId="59F7420D" w:rsidR="00252463" w:rsidRPr="00C219AC" w:rsidRDefault="00C219AC" w:rsidP="00850F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19AC">
        <w:rPr>
          <w:rFonts w:ascii="Times New Roman" w:hAnsi="Times New Roman" w:cs="Times New Roman"/>
          <w:b/>
          <w:bCs/>
          <w:sz w:val="24"/>
          <w:szCs w:val="24"/>
        </w:rPr>
        <w:t>Personer med utviklingshemming må få i</w:t>
      </w:r>
      <w:r w:rsidR="00252463" w:rsidRPr="00C219AC">
        <w:rPr>
          <w:rFonts w:ascii="Times New Roman" w:hAnsi="Times New Roman" w:cs="Times New Roman"/>
          <w:b/>
          <w:bCs/>
          <w:sz w:val="24"/>
          <w:szCs w:val="24"/>
        </w:rPr>
        <w:t>ndividtilpasse</w:t>
      </w:r>
      <w:r w:rsidRPr="00C219A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52463" w:rsidRPr="00C219AC">
        <w:rPr>
          <w:rFonts w:ascii="Times New Roman" w:hAnsi="Times New Roman" w:cs="Times New Roman"/>
          <w:b/>
          <w:bCs/>
          <w:sz w:val="24"/>
          <w:szCs w:val="24"/>
        </w:rPr>
        <w:t xml:space="preserve"> personlig assistanse</w:t>
      </w:r>
    </w:p>
    <w:p w14:paraId="05EBE84A" w14:textId="72952934" w:rsidR="00850FFC" w:rsidRPr="00C219AC" w:rsidRDefault="00850FFC" w:rsidP="00850FFC">
      <w:pPr>
        <w:rPr>
          <w:rFonts w:ascii="Times New Roman" w:hAnsi="Times New Roman" w:cs="Times New Roman"/>
          <w:sz w:val="24"/>
          <w:szCs w:val="24"/>
        </w:rPr>
      </w:pPr>
      <w:r w:rsidRPr="00C219AC">
        <w:rPr>
          <w:rFonts w:ascii="Times New Roman" w:hAnsi="Times New Roman" w:cs="Times New Roman"/>
          <w:sz w:val="24"/>
          <w:szCs w:val="24"/>
        </w:rPr>
        <w:t>Personer med utviklingshemming må få tilstrekkelig og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individtilpasset personlig assistanse slik at de kan leve et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selvstendig liv, og delta i samfunnet.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Dette må skje uavhengig av om tjenestene organiseres som brukerstyrt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p</w:t>
      </w:r>
      <w:r w:rsidRPr="00C219AC">
        <w:rPr>
          <w:rFonts w:ascii="Times New Roman" w:hAnsi="Times New Roman" w:cs="Times New Roman"/>
          <w:sz w:val="24"/>
          <w:szCs w:val="24"/>
        </w:rPr>
        <w:t>ersonlig assistanse (BPA), eller som ordinære kommunale tjeneste</w:t>
      </w:r>
      <w:r w:rsidR="00043118">
        <w:rPr>
          <w:rFonts w:ascii="Times New Roman" w:hAnsi="Times New Roman" w:cs="Times New Roman"/>
          <w:sz w:val="24"/>
          <w:szCs w:val="24"/>
        </w:rPr>
        <w:t>r jamfør formålsparagraf</w:t>
      </w:r>
      <w:r w:rsidR="00E51BDF">
        <w:rPr>
          <w:rFonts w:ascii="Times New Roman" w:hAnsi="Times New Roman" w:cs="Times New Roman"/>
          <w:sz w:val="24"/>
          <w:szCs w:val="24"/>
        </w:rPr>
        <w:t xml:space="preserve"> i</w:t>
      </w:r>
      <w:r w:rsidR="00043118">
        <w:rPr>
          <w:rFonts w:ascii="Times New Roman" w:hAnsi="Times New Roman" w:cs="Times New Roman"/>
          <w:sz w:val="24"/>
          <w:szCs w:val="24"/>
        </w:rPr>
        <w:t xml:space="preserve"> lov om helse- og omsorgtjenester og CRPD artiklene 19 og 26.</w:t>
      </w:r>
    </w:p>
    <w:p w14:paraId="6526DEB4" w14:textId="1B49B169" w:rsidR="00252463" w:rsidRPr="00C219AC" w:rsidRDefault="00850FFC" w:rsidP="00850FFC">
      <w:pPr>
        <w:rPr>
          <w:rFonts w:ascii="Times New Roman" w:hAnsi="Times New Roman" w:cs="Times New Roman"/>
          <w:sz w:val="24"/>
          <w:szCs w:val="24"/>
        </w:rPr>
      </w:pPr>
      <w:r w:rsidRPr="00C219AC">
        <w:rPr>
          <w:rFonts w:ascii="Times New Roman" w:hAnsi="Times New Roman" w:cs="Times New Roman"/>
          <w:sz w:val="24"/>
          <w:szCs w:val="24"/>
        </w:rPr>
        <w:t>En hovedutfordring er at tjenestetilbudet for personer med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 xml:space="preserve">utviklingshemming i hovedsak </w:t>
      </w:r>
      <w:r w:rsidR="00C219AC">
        <w:rPr>
          <w:rFonts w:ascii="Times New Roman" w:hAnsi="Times New Roman" w:cs="Times New Roman"/>
          <w:sz w:val="24"/>
          <w:szCs w:val="24"/>
        </w:rPr>
        <w:t>i</w:t>
      </w:r>
      <w:r w:rsidRPr="00C219AC">
        <w:rPr>
          <w:rFonts w:ascii="Times New Roman" w:hAnsi="Times New Roman" w:cs="Times New Roman"/>
          <w:sz w:val="24"/>
          <w:szCs w:val="24"/>
        </w:rPr>
        <w:t>kke er tilstrekkelig individuelt utformet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eller tilrettelagt for selvbestemmelse. Tvert imot ser vi at utviklingen går i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retning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av</w:t>
      </w:r>
      <w:r w:rsidRPr="00C219AC">
        <w:rPr>
          <w:rFonts w:ascii="Times New Roman" w:hAnsi="Times New Roman" w:cs="Times New Roman"/>
          <w:sz w:val="24"/>
          <w:szCs w:val="24"/>
        </w:rPr>
        <w:t xml:space="preserve"> mer standardisert</w:t>
      </w:r>
      <w:r w:rsidR="00252463" w:rsidRPr="00C219AC">
        <w:rPr>
          <w:rFonts w:ascii="Times New Roman" w:hAnsi="Times New Roman" w:cs="Times New Roman"/>
          <w:sz w:val="24"/>
          <w:szCs w:val="24"/>
        </w:rPr>
        <w:t>e</w:t>
      </w:r>
      <w:r w:rsidRPr="00C219AC">
        <w:rPr>
          <w:rFonts w:ascii="Times New Roman" w:hAnsi="Times New Roman" w:cs="Times New Roman"/>
          <w:sz w:val="24"/>
          <w:szCs w:val="24"/>
        </w:rPr>
        <w:t xml:space="preserve"> og kollektive tjenester, som styres av boform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og de ansatte</w:t>
      </w:r>
      <w:r w:rsidR="00252463" w:rsidRPr="00C219AC">
        <w:rPr>
          <w:rFonts w:ascii="Times New Roman" w:hAnsi="Times New Roman" w:cs="Times New Roman"/>
          <w:sz w:val="24"/>
          <w:szCs w:val="24"/>
        </w:rPr>
        <w:t>.</w:t>
      </w:r>
    </w:p>
    <w:p w14:paraId="670C8592" w14:textId="109F1896" w:rsidR="00FC3B8C" w:rsidRPr="00C219AC" w:rsidRDefault="00C219AC" w:rsidP="00850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Landsmøte i Norsk Forbund for Utviklingshemmede (</w:t>
      </w:r>
      <w:r w:rsidR="00FC3B8C" w:rsidRPr="00C219AC">
        <w:rPr>
          <w:rFonts w:ascii="Times New Roman" w:hAnsi="Times New Roman" w:cs="Times New Roman"/>
          <w:sz w:val="24"/>
          <w:szCs w:val="24"/>
        </w:rPr>
        <w:t>NFU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krever</w:t>
      </w:r>
      <w:r w:rsidR="00AD40DD">
        <w:rPr>
          <w:rFonts w:ascii="Times New Roman" w:hAnsi="Times New Roman" w:cs="Times New Roman"/>
          <w:sz w:val="24"/>
          <w:szCs w:val="24"/>
        </w:rPr>
        <w:t xml:space="preserve"> at</w:t>
      </w:r>
      <w:r w:rsidR="00FC3B8C" w:rsidRPr="00C219AC">
        <w:rPr>
          <w:rFonts w:ascii="Times New Roman" w:hAnsi="Times New Roman" w:cs="Times New Roman"/>
          <w:sz w:val="24"/>
          <w:szCs w:val="24"/>
        </w:rPr>
        <w:t>:</w:t>
      </w:r>
    </w:p>
    <w:p w14:paraId="49921CAD" w14:textId="31960355" w:rsidR="00252463" w:rsidRPr="00C219AC" w:rsidRDefault="00E51BDF" w:rsidP="00FC3B8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63C0C">
        <w:rPr>
          <w:rFonts w:ascii="Times New Roman" w:hAnsi="Times New Roman" w:cs="Times New Roman"/>
          <w:sz w:val="24"/>
          <w:szCs w:val="24"/>
        </w:rPr>
        <w:t>i får et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 nytt lovverk som sikrer individuelle tjenester og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til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strekkelig personlig assistanse 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og </w:t>
      </w:r>
      <w:r w:rsidR="00850FFC" w:rsidRPr="00C219AC">
        <w:rPr>
          <w:rFonts w:ascii="Times New Roman" w:hAnsi="Times New Roman" w:cs="Times New Roman"/>
          <w:sz w:val="24"/>
          <w:szCs w:val="24"/>
        </w:rPr>
        <w:t>som sikrer likestilling og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deltakelse. Overgangen fra en sosialtjenestelov til en helse- og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omsorgstjenestelov har bidratt til et helsefokus og en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«sykeliggjøring» av funksjonshemmede i kommunene, som særlig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har rammet personer med utviklingshemming</w:t>
      </w:r>
      <w:r w:rsidR="00252463" w:rsidRPr="00C219AC">
        <w:rPr>
          <w:rFonts w:ascii="Times New Roman" w:hAnsi="Times New Roman" w:cs="Times New Roman"/>
          <w:sz w:val="24"/>
          <w:szCs w:val="24"/>
        </w:rPr>
        <w:t>.</w:t>
      </w:r>
    </w:p>
    <w:p w14:paraId="466D1461" w14:textId="6595B72A" w:rsidR="00FC3B8C" w:rsidRPr="00C219AC" w:rsidRDefault="00AD40DD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50FFC" w:rsidRPr="00C219AC">
        <w:rPr>
          <w:rFonts w:ascii="Times New Roman" w:hAnsi="Times New Roman" w:cs="Times New Roman"/>
          <w:sz w:val="24"/>
          <w:szCs w:val="24"/>
        </w:rPr>
        <w:t>rganisering av tjenestene må sikre færrest mulig ansatte,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kontinuitet og forutsigbarhet. Størst mulig stillinger, og alternative</w:t>
      </w:r>
      <w:r w:rsidR="00252463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arbeidstidsordninger med langvakter bør prøves ut i større grad.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9F79" w14:textId="58722924" w:rsidR="00FC3B8C" w:rsidRDefault="00AD40DD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50FFC" w:rsidRPr="00C219AC">
        <w:rPr>
          <w:rFonts w:ascii="Times New Roman" w:hAnsi="Times New Roman" w:cs="Times New Roman"/>
          <w:sz w:val="24"/>
          <w:szCs w:val="24"/>
        </w:rPr>
        <w:t>et må bli lovpålagt at vedtak om tjenester skal være timebaserte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og tilknyttet </w:t>
      </w:r>
      <w:r w:rsidR="00E51BDF" w:rsidRPr="00C219AC">
        <w:rPr>
          <w:rFonts w:ascii="Times New Roman" w:hAnsi="Times New Roman" w:cs="Times New Roman"/>
          <w:sz w:val="24"/>
          <w:szCs w:val="24"/>
        </w:rPr>
        <w:t>hvert enkelt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 individ og hans/hennes behov, uavhengig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av boform. Det må brukes andre metoder for timeberegning enn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IPLOS.</w:t>
      </w:r>
    </w:p>
    <w:p w14:paraId="0B808D1E" w14:textId="7874AD8A" w:rsidR="00081AF8" w:rsidRDefault="00081AF8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vedtak om tjenester skal omfatte en tjenesteplan herunder forventet utviklingsløp med tanke på utvalgte ferdigheter og løpende rapportering om at tjenestene ytes etter plan. </w:t>
      </w:r>
      <w:r w:rsidR="00E51BDF">
        <w:rPr>
          <w:rFonts w:ascii="Times New Roman" w:hAnsi="Times New Roman" w:cs="Times New Roman"/>
          <w:sz w:val="24"/>
          <w:szCs w:val="24"/>
        </w:rPr>
        <w:t xml:space="preserve"> Avvik må rapporteres.</w:t>
      </w:r>
    </w:p>
    <w:p w14:paraId="0E4EF6D0" w14:textId="0826E13E" w:rsidR="00F63C0C" w:rsidRPr="00C219AC" w:rsidRDefault="00F63C0C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kommunene skal </w:t>
      </w:r>
      <w:r w:rsidR="00112054">
        <w:rPr>
          <w:rFonts w:ascii="Times New Roman" w:hAnsi="Times New Roman" w:cs="Times New Roman"/>
          <w:sz w:val="24"/>
          <w:szCs w:val="24"/>
        </w:rPr>
        <w:t xml:space="preserve">ikke </w:t>
      </w:r>
      <w:r>
        <w:rPr>
          <w:rFonts w:ascii="Times New Roman" w:hAnsi="Times New Roman" w:cs="Times New Roman"/>
          <w:sz w:val="24"/>
          <w:szCs w:val="24"/>
        </w:rPr>
        <w:t>nekte fritidskontakt</w:t>
      </w:r>
      <w:r w:rsidR="00E51BDF">
        <w:rPr>
          <w:rFonts w:ascii="Times New Roman" w:hAnsi="Times New Roman" w:cs="Times New Roman"/>
          <w:sz w:val="24"/>
          <w:szCs w:val="24"/>
        </w:rPr>
        <w:t xml:space="preserve"> 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BDF">
        <w:rPr>
          <w:rFonts w:ascii="Times New Roman" w:hAnsi="Times New Roman" w:cs="Times New Roman"/>
          <w:sz w:val="24"/>
          <w:szCs w:val="24"/>
        </w:rPr>
        <w:t>de som mottar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C8E">
        <w:rPr>
          <w:rFonts w:ascii="Times New Roman" w:hAnsi="Times New Roman" w:cs="Times New Roman"/>
          <w:sz w:val="24"/>
          <w:szCs w:val="24"/>
        </w:rPr>
        <w:t>heldøgns tjenester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047586" w14:textId="0454FD3B" w:rsidR="00FC3B8C" w:rsidRPr="00C219AC" w:rsidRDefault="00850FFC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9AC">
        <w:rPr>
          <w:rFonts w:ascii="Times New Roman" w:hAnsi="Times New Roman" w:cs="Times New Roman"/>
          <w:sz w:val="24"/>
          <w:szCs w:val="24"/>
        </w:rPr>
        <w:t>Statsforvalterens tilsyn med kommunene må styrkes,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 xml:space="preserve">klageadgangen må gjøres enklere, og det må </w:t>
      </w:r>
      <w:r w:rsidR="00E51BDF">
        <w:rPr>
          <w:rFonts w:ascii="Times New Roman" w:hAnsi="Times New Roman" w:cs="Times New Roman"/>
          <w:sz w:val="24"/>
          <w:szCs w:val="24"/>
        </w:rPr>
        <w:t>innføres</w:t>
      </w:r>
      <w:r w:rsidRPr="00C219AC">
        <w:rPr>
          <w:rFonts w:ascii="Times New Roman" w:hAnsi="Times New Roman" w:cs="Times New Roman"/>
          <w:sz w:val="24"/>
          <w:szCs w:val="24"/>
        </w:rPr>
        <w:t xml:space="preserve"> effektive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Pr="00C219AC">
        <w:rPr>
          <w:rFonts w:ascii="Times New Roman" w:hAnsi="Times New Roman" w:cs="Times New Roman"/>
          <w:sz w:val="24"/>
          <w:szCs w:val="24"/>
        </w:rPr>
        <w:t>sanksjon</w:t>
      </w:r>
      <w:r w:rsidR="00E51BDF">
        <w:rPr>
          <w:rFonts w:ascii="Times New Roman" w:hAnsi="Times New Roman" w:cs="Times New Roman"/>
          <w:sz w:val="24"/>
          <w:szCs w:val="24"/>
        </w:rPr>
        <w:t>er.</w:t>
      </w:r>
    </w:p>
    <w:p w14:paraId="7C02735E" w14:textId="33007DB0" w:rsidR="00FC3B8C" w:rsidRPr="00C219AC" w:rsidRDefault="00AD40DD" w:rsidP="00C219AC">
      <w:pPr>
        <w:pStyle w:val="Listeavsnit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50FFC" w:rsidRPr="00C219AC">
        <w:rPr>
          <w:rFonts w:ascii="Times New Roman" w:hAnsi="Times New Roman" w:cs="Times New Roman"/>
          <w:sz w:val="24"/>
          <w:szCs w:val="24"/>
        </w:rPr>
        <w:t>ommunene må sikre reell brukermedvirkning både på individ</w:t>
      </w:r>
      <w:r w:rsidR="00E51BDF">
        <w:rPr>
          <w:rFonts w:ascii="Times New Roman" w:hAnsi="Times New Roman" w:cs="Times New Roman"/>
          <w:sz w:val="24"/>
          <w:szCs w:val="24"/>
        </w:rPr>
        <w:t>-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>og på systemnivå.</w:t>
      </w:r>
    </w:p>
    <w:p w14:paraId="7740B240" w14:textId="4870B5AA" w:rsidR="00D534FA" w:rsidRDefault="00AD40DD" w:rsidP="00D534F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850FFC" w:rsidRPr="00C219AC">
        <w:rPr>
          <w:rFonts w:ascii="Times New Roman" w:hAnsi="Times New Roman" w:cs="Times New Roman"/>
          <w:sz w:val="24"/>
          <w:szCs w:val="24"/>
        </w:rPr>
        <w:t>amilier med funksjonshemmede barn må få de tjenestene som er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nødvendig for at både barnet og familien </w:t>
      </w:r>
      <w:r w:rsidR="0072434D">
        <w:rPr>
          <w:rFonts w:ascii="Times New Roman" w:hAnsi="Times New Roman" w:cs="Times New Roman"/>
          <w:sz w:val="24"/>
          <w:szCs w:val="24"/>
        </w:rPr>
        <w:t>skal kunne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 leve mest mulig som</w:t>
      </w:r>
      <w:r w:rsidR="00FC3B8C" w:rsidRPr="00C219AC">
        <w:rPr>
          <w:rFonts w:ascii="Times New Roman" w:hAnsi="Times New Roman" w:cs="Times New Roman"/>
          <w:sz w:val="24"/>
          <w:szCs w:val="24"/>
        </w:rPr>
        <w:t xml:space="preserve"> </w:t>
      </w:r>
      <w:r w:rsidR="00850FFC" w:rsidRPr="00C219AC">
        <w:rPr>
          <w:rFonts w:ascii="Times New Roman" w:hAnsi="Times New Roman" w:cs="Times New Roman"/>
          <w:sz w:val="24"/>
          <w:szCs w:val="24"/>
        </w:rPr>
        <w:t xml:space="preserve">andre. </w:t>
      </w:r>
      <w:r w:rsidR="00D534FA" w:rsidRPr="00C219AC">
        <w:rPr>
          <w:rFonts w:ascii="Times New Roman" w:hAnsi="Times New Roman" w:cs="Times New Roman"/>
          <w:sz w:val="24"/>
          <w:szCs w:val="24"/>
        </w:rPr>
        <w:t>BPA må gjøres lettere tilgjengelig for personer med utviklingshemming, og bli et alternativ til avlastningsinstitusjoner og barneboliger.</w:t>
      </w:r>
    </w:p>
    <w:p w14:paraId="0378192E" w14:textId="6DF26EA6" w:rsidR="00FC3B8C" w:rsidRPr="00D534FA" w:rsidRDefault="00D534FA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barnas </w:t>
      </w:r>
      <w:r w:rsidRPr="00D534FA">
        <w:rPr>
          <w:rFonts w:ascii="Times New Roman" w:hAnsi="Times New Roman" w:cs="Times New Roman"/>
          <w:sz w:val="24"/>
          <w:szCs w:val="24"/>
        </w:rPr>
        <w:t>beste skal alltid legges til grunn ved utmåling av tjenester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34FA">
        <w:rPr>
          <w:rFonts w:ascii="Times New Roman" w:hAnsi="Times New Roman" w:cs="Times New Roman"/>
          <w:sz w:val="24"/>
          <w:szCs w:val="24"/>
        </w:rPr>
        <w:t>a</w:t>
      </w:r>
      <w:r w:rsidR="00463C8E" w:rsidRPr="00D534FA">
        <w:rPr>
          <w:rFonts w:ascii="Times New Roman" w:hAnsi="Times New Roman" w:cs="Times New Roman"/>
          <w:sz w:val="24"/>
          <w:szCs w:val="24"/>
        </w:rPr>
        <w:t xml:space="preserve">vlastningstilbud må utformes i tråd med </w:t>
      </w:r>
      <w:r>
        <w:rPr>
          <w:rFonts w:ascii="Times New Roman" w:hAnsi="Times New Roman" w:cs="Times New Roman"/>
          <w:sz w:val="24"/>
          <w:szCs w:val="24"/>
        </w:rPr>
        <w:t>dette.</w:t>
      </w:r>
      <w:r w:rsidR="00850FFC" w:rsidRPr="00D534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05F07" w14:textId="26F61965" w:rsidR="00976DD7" w:rsidRPr="00C219AC" w:rsidRDefault="00D534FA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kommunens samarbeid med </w:t>
      </w:r>
      <w:r w:rsidR="00976DD7">
        <w:rPr>
          <w:rFonts w:ascii="Times New Roman" w:hAnsi="Times New Roman" w:cs="Times New Roman"/>
          <w:sz w:val="24"/>
          <w:szCs w:val="24"/>
        </w:rPr>
        <w:t xml:space="preserve">pårørende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976DD7">
        <w:rPr>
          <w:rFonts w:ascii="Times New Roman" w:hAnsi="Times New Roman" w:cs="Times New Roman"/>
          <w:sz w:val="24"/>
          <w:szCs w:val="24"/>
        </w:rPr>
        <w:t>å løftes opp og legges til rette for.</w:t>
      </w:r>
    </w:p>
    <w:p w14:paraId="05762BC9" w14:textId="1281A3AC" w:rsidR="00AD40DD" w:rsidRPr="00C219AC" w:rsidRDefault="00D534FA" w:rsidP="00AD40D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D40DD">
        <w:rPr>
          <w:rFonts w:ascii="Times New Roman" w:hAnsi="Times New Roman" w:cs="Times New Roman"/>
          <w:sz w:val="24"/>
          <w:szCs w:val="24"/>
        </w:rPr>
        <w:t>ettighetene for pårørende til ungdom/voksne over 18 år må styrkes.</w:t>
      </w:r>
    </w:p>
    <w:p w14:paraId="43BBE1FD" w14:textId="0A993D4D" w:rsidR="00AD40DD" w:rsidRDefault="00AD40DD" w:rsidP="00850FFC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utviklingen av BPA </w:t>
      </w:r>
      <w:r w:rsidR="00D534FA">
        <w:rPr>
          <w:rFonts w:ascii="Times New Roman" w:hAnsi="Times New Roman" w:cs="Times New Roman"/>
          <w:sz w:val="24"/>
          <w:szCs w:val="24"/>
        </w:rPr>
        <w:t xml:space="preserve">ikke </w:t>
      </w:r>
      <w:r w:rsidR="0072434D">
        <w:rPr>
          <w:rFonts w:ascii="Times New Roman" w:hAnsi="Times New Roman" w:cs="Times New Roman"/>
          <w:sz w:val="24"/>
          <w:szCs w:val="24"/>
        </w:rPr>
        <w:t xml:space="preserve">må </w:t>
      </w:r>
      <w:r>
        <w:rPr>
          <w:rFonts w:ascii="Times New Roman" w:hAnsi="Times New Roman" w:cs="Times New Roman"/>
          <w:sz w:val="24"/>
          <w:szCs w:val="24"/>
        </w:rPr>
        <w:t xml:space="preserve">stoppe opp, </w:t>
      </w:r>
      <w:r w:rsidR="00D534FA">
        <w:rPr>
          <w:rFonts w:ascii="Times New Roman" w:hAnsi="Times New Roman" w:cs="Times New Roman"/>
          <w:sz w:val="24"/>
          <w:szCs w:val="24"/>
        </w:rPr>
        <w:t>og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 w:rsidR="0099788C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Stortings</w:t>
      </w:r>
      <w:r w:rsidR="0099788C">
        <w:rPr>
          <w:rFonts w:ascii="Times New Roman" w:hAnsi="Times New Roman" w:cs="Times New Roman"/>
          <w:sz w:val="24"/>
          <w:szCs w:val="24"/>
        </w:rPr>
        <w:t>melding</w:t>
      </w:r>
      <w:r>
        <w:rPr>
          <w:rFonts w:ascii="Times New Roman" w:hAnsi="Times New Roman" w:cs="Times New Roman"/>
          <w:sz w:val="24"/>
          <w:szCs w:val="24"/>
        </w:rPr>
        <w:t xml:space="preserve"> om NOU 2021:11 «Selvstyrt er velstyrt» straks følges opp</w:t>
      </w:r>
      <w:r w:rsidR="00D534FA">
        <w:rPr>
          <w:rFonts w:ascii="Times New Roman" w:hAnsi="Times New Roman" w:cs="Times New Roman"/>
          <w:sz w:val="24"/>
          <w:szCs w:val="24"/>
        </w:rPr>
        <w:t>.</w:t>
      </w:r>
    </w:p>
    <w:p w14:paraId="46BFDFD8" w14:textId="77777777" w:rsidR="001D403F" w:rsidRPr="00C219AC" w:rsidRDefault="001D403F">
      <w:pPr>
        <w:rPr>
          <w:rFonts w:ascii="Times New Roman" w:hAnsi="Times New Roman" w:cs="Times New Roman"/>
          <w:sz w:val="24"/>
          <w:szCs w:val="24"/>
        </w:rPr>
      </w:pPr>
    </w:p>
    <w:sectPr w:rsidR="001D403F" w:rsidRPr="00C2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260"/>
    <w:multiLevelType w:val="hybridMultilevel"/>
    <w:tmpl w:val="0E0AF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454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FC"/>
    <w:rsid w:val="00043118"/>
    <w:rsid w:val="000577C2"/>
    <w:rsid w:val="000706C0"/>
    <w:rsid w:val="00081AF8"/>
    <w:rsid w:val="00112054"/>
    <w:rsid w:val="00130BC2"/>
    <w:rsid w:val="001D403F"/>
    <w:rsid w:val="00252463"/>
    <w:rsid w:val="003B7E4C"/>
    <w:rsid w:val="00463C8E"/>
    <w:rsid w:val="006A0A81"/>
    <w:rsid w:val="006B1E0A"/>
    <w:rsid w:val="0072434D"/>
    <w:rsid w:val="00850FFC"/>
    <w:rsid w:val="008C7FAE"/>
    <w:rsid w:val="00937B54"/>
    <w:rsid w:val="00976DD7"/>
    <w:rsid w:val="0099788C"/>
    <w:rsid w:val="00A85256"/>
    <w:rsid w:val="00AD40DD"/>
    <w:rsid w:val="00B3237F"/>
    <w:rsid w:val="00B55540"/>
    <w:rsid w:val="00C219AC"/>
    <w:rsid w:val="00D31F5C"/>
    <w:rsid w:val="00D534FA"/>
    <w:rsid w:val="00E51BDF"/>
    <w:rsid w:val="00E523E4"/>
    <w:rsid w:val="00EB530F"/>
    <w:rsid w:val="00F63C0C"/>
    <w:rsid w:val="00FC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0CDD"/>
  <w15:chartTrackingRefBased/>
  <w15:docId w15:val="{8B5C05A4-2D31-456D-BCD6-D64FD9FF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FC"/>
  </w:style>
  <w:style w:type="paragraph" w:styleId="Overskrift1">
    <w:name w:val="heading 1"/>
    <w:basedOn w:val="Normal"/>
    <w:next w:val="Normal"/>
    <w:link w:val="Overskrift1Tegn"/>
    <w:uiPriority w:val="9"/>
    <w:qFormat/>
    <w:rsid w:val="00850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0F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0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0F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0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0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0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0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0F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0F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0F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0F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0F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0F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0F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0F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0FF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0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0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0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0FF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0FF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0FF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0F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0FF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0F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Helene T. Strøm-Rasmussen</cp:lastModifiedBy>
  <cp:revision>23</cp:revision>
  <dcterms:created xsi:type="dcterms:W3CDTF">2024-09-17T06:50:00Z</dcterms:created>
  <dcterms:modified xsi:type="dcterms:W3CDTF">2024-09-22T09:31:00Z</dcterms:modified>
</cp:coreProperties>
</file>